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C" w:rsidRPr="00AE60E5" w:rsidRDefault="00A6173C" w:rsidP="00A6173C">
      <w:pPr>
        <w:pStyle w:val="a5"/>
        <w:jc w:val="left"/>
        <w:rPr>
          <w:rFonts w:ascii="Times New Roman" w:hAnsi="Times New Roman"/>
          <w:color w:val="FF0000"/>
        </w:rPr>
      </w:pPr>
      <w:r w:rsidRPr="00AE60E5">
        <w:rPr>
          <w:rFonts w:ascii="Times New Roman" w:eastAsia="Calibri" w:hAnsi="Times New Roman"/>
          <w:sz w:val="28"/>
          <w:szCs w:val="28"/>
        </w:rPr>
        <w:t>«Утверждаю»</w:t>
      </w:r>
    </w:p>
    <w:p w:rsidR="00A6173C" w:rsidRPr="00AE60E5" w:rsidRDefault="00A6173C" w:rsidP="00A6173C">
      <w:pPr>
        <w:rPr>
          <w:rFonts w:ascii="Times New Roman" w:hAnsi="Times New Roman" w:cs="Times New Roman"/>
          <w:b/>
          <w:sz w:val="24"/>
          <w:szCs w:val="24"/>
        </w:rPr>
      </w:pPr>
      <w:r w:rsidRPr="00AE60E5"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A6173C" w:rsidRPr="00AE60E5" w:rsidRDefault="00A6173C" w:rsidP="00A6173C">
      <w:pPr>
        <w:rPr>
          <w:rFonts w:ascii="Times New Roman" w:hAnsi="Times New Roman" w:cs="Times New Roman"/>
          <w:b/>
          <w:sz w:val="24"/>
          <w:szCs w:val="24"/>
        </w:rPr>
      </w:pPr>
      <w:r w:rsidRPr="00AE60E5">
        <w:rPr>
          <w:rFonts w:ascii="Times New Roman" w:hAnsi="Times New Roman" w:cs="Times New Roman"/>
          <w:b/>
          <w:sz w:val="24"/>
          <w:szCs w:val="24"/>
        </w:rPr>
        <w:t xml:space="preserve"> ---------------- Л. Г. Зотова</w:t>
      </w:r>
    </w:p>
    <w:p w:rsidR="00A6173C" w:rsidRPr="0006786D" w:rsidRDefault="00A6173C" w:rsidP="00A617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86D">
        <w:rPr>
          <w:rFonts w:ascii="Times New Roman" w:hAnsi="Times New Roman" w:cs="Times New Roman"/>
          <w:b/>
          <w:sz w:val="24"/>
          <w:szCs w:val="24"/>
          <w:u w:val="single"/>
        </w:rPr>
        <w:t>Приказ №</w:t>
      </w:r>
      <w:r w:rsidR="0006786D" w:rsidRPr="0006786D">
        <w:rPr>
          <w:rFonts w:ascii="Times New Roman" w:hAnsi="Times New Roman" w:cs="Times New Roman"/>
          <w:b/>
          <w:sz w:val="24"/>
          <w:szCs w:val="24"/>
          <w:u w:val="single"/>
        </w:rPr>
        <w:t>42а</w:t>
      </w:r>
      <w:r w:rsidRPr="00067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от «</w:t>
      </w:r>
      <w:r w:rsidR="0006786D" w:rsidRPr="0006786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06786D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06786D" w:rsidRPr="0006786D">
        <w:rPr>
          <w:rFonts w:ascii="Times New Roman" w:hAnsi="Times New Roman" w:cs="Times New Roman"/>
          <w:b/>
          <w:sz w:val="24"/>
          <w:szCs w:val="24"/>
          <w:u w:val="single"/>
        </w:rPr>
        <w:t>09.</w:t>
      </w:r>
      <w:r w:rsidRPr="0006786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6786D" w:rsidRPr="0006786D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6786D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bookmarkStart w:id="0" w:name="_GoBack"/>
      <w:bookmarkEnd w:id="0"/>
    </w:p>
    <w:p w:rsidR="006711AD" w:rsidRPr="00AE60E5" w:rsidRDefault="006711AD" w:rsidP="006711AD">
      <w:pPr>
        <w:ind w:right="8654"/>
        <w:rPr>
          <w:rFonts w:ascii="Times New Roman" w:hAnsi="Times New Roman" w:cs="Times New Roman"/>
          <w:sz w:val="24"/>
          <w:szCs w:val="24"/>
        </w:rPr>
      </w:pPr>
    </w:p>
    <w:p w:rsidR="006711AD" w:rsidRPr="00AE60E5" w:rsidRDefault="006711AD" w:rsidP="006711AD">
      <w:pPr>
        <w:shd w:val="clear" w:color="auto" w:fill="FFFFFF"/>
        <w:spacing w:after="226"/>
        <w:ind w:left="29"/>
        <w:rPr>
          <w:rFonts w:ascii="Times New Roman" w:eastAsia="Times New Roman" w:hAnsi="Times New Roman" w:cs="Times New Roman"/>
          <w:color w:val="000000"/>
          <w:w w:val="98"/>
          <w:sz w:val="44"/>
          <w:szCs w:val="44"/>
        </w:rPr>
      </w:pPr>
    </w:p>
    <w:p w:rsidR="006711AD" w:rsidRPr="00AE60E5" w:rsidRDefault="00A6173C" w:rsidP="00EC5EEF">
      <w:pPr>
        <w:shd w:val="clear" w:color="auto" w:fill="FFFFFF"/>
        <w:spacing w:after="226"/>
        <w:ind w:left="29"/>
        <w:jc w:val="center"/>
        <w:rPr>
          <w:rFonts w:ascii="Times New Roman" w:eastAsia="Times New Roman" w:hAnsi="Times New Roman" w:cs="Times New Roman"/>
          <w:b/>
          <w:color w:val="000000"/>
          <w:w w:val="98"/>
          <w:sz w:val="40"/>
          <w:szCs w:val="40"/>
        </w:rPr>
      </w:pPr>
      <w:r w:rsidRPr="00AE60E5">
        <w:rPr>
          <w:rFonts w:ascii="Times New Roman" w:eastAsia="Times New Roman" w:hAnsi="Times New Roman" w:cs="Times New Roman"/>
          <w:b/>
          <w:color w:val="000000"/>
          <w:w w:val="98"/>
          <w:sz w:val="40"/>
          <w:szCs w:val="40"/>
        </w:rPr>
        <w:t>Положение</w:t>
      </w:r>
    </w:p>
    <w:p w:rsidR="006711AD" w:rsidRPr="00AE60E5" w:rsidRDefault="006711AD" w:rsidP="006711AD">
      <w:pPr>
        <w:shd w:val="clear" w:color="auto" w:fill="FFFFFF"/>
        <w:spacing w:after="226"/>
        <w:ind w:left="29"/>
        <w:jc w:val="center"/>
        <w:rPr>
          <w:rFonts w:ascii="Times New Roman" w:eastAsia="Times New Roman" w:hAnsi="Times New Roman" w:cs="Times New Roman"/>
          <w:b/>
          <w:color w:val="000000"/>
          <w:w w:val="98"/>
          <w:sz w:val="32"/>
          <w:szCs w:val="32"/>
        </w:rPr>
      </w:pPr>
      <w:r w:rsidRPr="00AE60E5">
        <w:rPr>
          <w:rFonts w:ascii="Times New Roman" w:eastAsia="Times New Roman" w:hAnsi="Times New Roman" w:cs="Times New Roman"/>
          <w:b/>
          <w:color w:val="000000"/>
          <w:w w:val="98"/>
          <w:sz w:val="32"/>
          <w:szCs w:val="32"/>
        </w:rPr>
        <w:t>о методическом дне учителей-предметников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44"/>
        </w:rPr>
        <w:t>1</w:t>
      </w:r>
      <w:r w:rsidRPr="00AE60E5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. Общие положения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1.1. На основании коллективного договора педагогическим работникам школы предоставляется методический день.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1.2. Цель предоставления методического дня — создание необходимых условий для повышения педагогического мастерства и совершенствования методической подготовки учителя.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1.3. Методический день предоставляется учителям, имеющим объем учебной нагрузки, позволяющий без нарушений учебного режима школы и </w:t>
      </w:r>
      <w:proofErr w:type="gramStart"/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перегрузки</w:t>
      </w:r>
      <w:proofErr w:type="gramEnd"/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обучающихся не проводить уроки в какой-либо день недели.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1.4. Методический день не является дополнительным выходным днем педагога.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2.2. Перед началом каждого учебного года в сроки, установленные администрацией школы, педагогические работники представляют заместителю директора по учебно-воспитательной работе примерный план разработки методических материалов, которая осуществляется в ходе методических дней, а также описание предполагаемых результатов работы по темам самообразования.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2.3. В методический день учитель-предметник обязан: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участвовать во всех заранее запланированных мероприятиях, проводимых как в школе, так и вне ее территории;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при необходимости заменять заболевших учителей;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присутствовать на открытых уроках коллег из методического объединения;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при выполнении обязанностей классного руководителя — руководить дежурством класса по школе.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2. Режим методического дня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lastRenderedPageBreak/>
        <w:t>2.1. Методический день учителя посвящается самообразованию, которое предполагает: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изучение законодательных актов и нормативных документов по вопросам образования;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работу в соответствии с тематическим планированием;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овладение конкретными педагогическими технологиями, адаптацию их к условиям образовательного процесса в конкретном классе;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изучение передового педагогического опыта;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знакомство с новинками научной и методической литературы;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разработку методических материалов по своему предмету и по внеклассной работе;</w:t>
      </w:r>
    </w:p>
    <w:p w:rsidR="00530940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• разработку индивидуальных заданий </w:t>
      </w:r>
      <w:proofErr w:type="gramStart"/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для</w:t>
      </w:r>
      <w:proofErr w:type="gramEnd"/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обучающихся;</w:t>
      </w:r>
    </w:p>
    <w:p w:rsidR="006711AD" w:rsidRPr="00AE60E5" w:rsidRDefault="00530940" w:rsidP="00530940">
      <w:pPr>
        <w:shd w:val="clear" w:color="auto" w:fill="FFFFFF"/>
        <w:spacing w:after="226"/>
        <w:ind w:left="29"/>
        <w:jc w:val="both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AE60E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• посещение библиотек, лекций специалистов, работу в методическом кабинете.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E5">
        <w:rPr>
          <w:rFonts w:ascii="Times New Roman" w:hAnsi="Times New Roman" w:cs="Times New Roman"/>
          <w:b/>
          <w:sz w:val="28"/>
          <w:szCs w:val="28"/>
        </w:rPr>
        <w:t>3. Контроль соблюдения режима методического дня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Контроль соблюдения режима методического дня осуществляет заместитель директора по учебно-воспита</w:t>
      </w:r>
      <w:r w:rsidR="00B523E9" w:rsidRPr="00AE60E5">
        <w:rPr>
          <w:rFonts w:ascii="Times New Roman" w:hAnsi="Times New Roman" w:cs="Times New Roman"/>
          <w:sz w:val="28"/>
          <w:szCs w:val="28"/>
        </w:rPr>
        <w:t>тельной работе. Он:</w:t>
      </w:r>
      <w:r w:rsidR="00B523E9" w:rsidRPr="00AE60E5">
        <w:rPr>
          <w:rFonts w:ascii="Times New Roman" w:hAnsi="Times New Roman" w:cs="Times New Roman"/>
          <w:sz w:val="28"/>
          <w:szCs w:val="28"/>
        </w:rPr>
        <w:tab/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контролирует работу учителей по самообразованию;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дает индивидуальные рекомендации учителям по темам их самообразования;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организует и проводит методические совещания, теоретические и практические семинары;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осуществляет руководство другими формами методической работы;</w:t>
      </w:r>
    </w:p>
    <w:p w:rsidR="00530940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осуществляет помощь в составлении индивидуальных программ самообразования педагогов;</w:t>
      </w:r>
    </w:p>
    <w:p w:rsidR="006711AD" w:rsidRPr="00AE60E5" w:rsidRDefault="00530940" w:rsidP="00530940">
      <w:pPr>
        <w:shd w:val="clear" w:color="auto" w:fill="FFFFFF"/>
        <w:spacing w:after="226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60E5">
        <w:rPr>
          <w:rFonts w:ascii="Times New Roman" w:hAnsi="Times New Roman" w:cs="Times New Roman"/>
          <w:sz w:val="28"/>
          <w:szCs w:val="28"/>
        </w:rPr>
        <w:t>• организует и проводит диагностику результатов работы учителей и повышения их профессионального мастерства.</w:t>
      </w:r>
    </w:p>
    <w:p w:rsidR="00382F7F" w:rsidRPr="00AE60E5" w:rsidRDefault="00382F7F">
      <w:pPr>
        <w:rPr>
          <w:rFonts w:ascii="Times New Roman" w:hAnsi="Times New Roman" w:cs="Times New Roman"/>
          <w:sz w:val="28"/>
          <w:szCs w:val="28"/>
        </w:rPr>
      </w:pPr>
    </w:p>
    <w:sectPr w:rsidR="00382F7F" w:rsidRPr="00AE60E5" w:rsidSect="002E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1AD"/>
    <w:rsid w:val="0006786D"/>
    <w:rsid w:val="002E41E6"/>
    <w:rsid w:val="00382F7F"/>
    <w:rsid w:val="003C6F48"/>
    <w:rsid w:val="00530940"/>
    <w:rsid w:val="006711AD"/>
    <w:rsid w:val="00A6173C"/>
    <w:rsid w:val="00AE60E5"/>
    <w:rsid w:val="00B523E9"/>
    <w:rsid w:val="00EC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A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A6173C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A6173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A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A6173C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A6173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9</cp:revision>
  <cp:lastPrinted>2001-12-31T21:18:00Z</cp:lastPrinted>
  <dcterms:created xsi:type="dcterms:W3CDTF">2002-01-01T01:56:00Z</dcterms:created>
  <dcterms:modified xsi:type="dcterms:W3CDTF">2016-07-12T11:26:00Z</dcterms:modified>
</cp:coreProperties>
</file>